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A3D" w:rsidRPr="00641A3D" w:rsidRDefault="00641A3D" w:rsidP="00641A3D">
      <w:pPr>
        <w:shd w:val="clear" w:color="auto" w:fill="EAEDED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41A3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Основные технические характеристики станка 16Б05А</w:t>
      </w:r>
    </w:p>
    <w:tbl>
      <w:tblPr>
        <w:tblW w:w="15093" w:type="dxa"/>
        <w:tblInd w:w="150" w:type="dxa"/>
        <w:shd w:val="clear" w:color="auto" w:fill="EEEE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9"/>
        <w:gridCol w:w="4111"/>
        <w:gridCol w:w="4253"/>
      </w:tblGrid>
      <w:tr w:rsidR="00641A3D" w:rsidRPr="00641A3D" w:rsidTr="00641A3D">
        <w:tc>
          <w:tcPr>
            <w:tcW w:w="222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C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A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362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C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A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16М05А</w:t>
            </w:r>
          </w:p>
        </w:tc>
        <w:tc>
          <w:tcPr>
            <w:tcW w:w="140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C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A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16Б05А</w:t>
            </w:r>
          </w:p>
        </w:tc>
      </w:tr>
      <w:tr w:rsidR="00641A3D" w:rsidRPr="00641A3D" w:rsidTr="00641A3D">
        <w:tc>
          <w:tcPr>
            <w:tcW w:w="222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b/>
                <w:bCs/>
                <w:color w:val="00008B"/>
                <w:sz w:val="18"/>
                <w:szCs w:val="18"/>
                <w:lang w:eastAsia="ru-RU"/>
              </w:rPr>
              <w:t>Основные параметры станка</w:t>
            </w:r>
          </w:p>
        </w:tc>
        <w:tc>
          <w:tcPr>
            <w:tcW w:w="1362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</w:p>
        </w:tc>
        <w:tc>
          <w:tcPr>
            <w:tcW w:w="140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</w:p>
        </w:tc>
      </w:tr>
      <w:tr w:rsidR="00641A3D" w:rsidRPr="00641A3D" w:rsidTr="00641A3D">
        <w:tc>
          <w:tcPr>
            <w:tcW w:w="222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Класс точности</w:t>
            </w:r>
          </w:p>
        </w:tc>
        <w:tc>
          <w:tcPr>
            <w:tcW w:w="1362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40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А</w:t>
            </w:r>
          </w:p>
        </w:tc>
      </w:tr>
      <w:tr w:rsidR="00641A3D" w:rsidRPr="00641A3D" w:rsidTr="00641A3D">
        <w:tc>
          <w:tcPr>
            <w:tcW w:w="222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Наибольший диаметр заготовки обрабатываемой над станиной, </w:t>
            </w:r>
            <w:proofErr w:type="gramStart"/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1362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0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250</w:t>
            </w:r>
          </w:p>
        </w:tc>
      </w:tr>
      <w:tr w:rsidR="00641A3D" w:rsidRPr="00641A3D" w:rsidTr="00641A3D">
        <w:tc>
          <w:tcPr>
            <w:tcW w:w="222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Наибольший диаметр заготовки устанавливаемой над станиной, </w:t>
            </w:r>
            <w:proofErr w:type="gramStart"/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1362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40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</w:p>
        </w:tc>
      </w:tr>
      <w:tr w:rsidR="00641A3D" w:rsidRPr="00641A3D" w:rsidTr="00641A3D">
        <w:tc>
          <w:tcPr>
            <w:tcW w:w="222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Наибольший диаметр заготовки устанавливаемой над суппортом, </w:t>
            </w:r>
            <w:proofErr w:type="gramStart"/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1362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40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145</w:t>
            </w:r>
          </w:p>
        </w:tc>
      </w:tr>
      <w:tr w:rsidR="00641A3D" w:rsidRPr="00641A3D" w:rsidTr="00641A3D">
        <w:tc>
          <w:tcPr>
            <w:tcW w:w="222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Наибольшая длина заготовки в центрах (РМЦ), мм</w:t>
            </w:r>
          </w:p>
        </w:tc>
        <w:tc>
          <w:tcPr>
            <w:tcW w:w="1362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0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500</w:t>
            </w:r>
          </w:p>
        </w:tc>
      </w:tr>
      <w:tr w:rsidR="00641A3D" w:rsidRPr="00641A3D" w:rsidTr="00641A3D">
        <w:tc>
          <w:tcPr>
            <w:tcW w:w="222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Высота центров над плоскими направляющими станины, </w:t>
            </w:r>
            <w:proofErr w:type="gramStart"/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1362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40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135</w:t>
            </w:r>
          </w:p>
        </w:tc>
      </w:tr>
      <w:tr w:rsidR="00641A3D" w:rsidRPr="00641A3D" w:rsidTr="00641A3D">
        <w:tc>
          <w:tcPr>
            <w:tcW w:w="222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Наибольшее расстояние от оси центров до кромки резцедержателя, </w:t>
            </w:r>
            <w:proofErr w:type="gramStart"/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1362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40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135</w:t>
            </w:r>
          </w:p>
        </w:tc>
      </w:tr>
      <w:tr w:rsidR="00641A3D" w:rsidRPr="00641A3D" w:rsidTr="00641A3D">
        <w:tc>
          <w:tcPr>
            <w:tcW w:w="222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Диаметр заготовки, устанавливаемой в патроне, </w:t>
            </w:r>
            <w:proofErr w:type="gramStart"/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1362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5..160</w:t>
            </w:r>
          </w:p>
        </w:tc>
        <w:tc>
          <w:tcPr>
            <w:tcW w:w="140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</w:p>
        </w:tc>
      </w:tr>
      <w:tr w:rsidR="00641A3D" w:rsidRPr="00641A3D" w:rsidTr="00641A3D">
        <w:tc>
          <w:tcPr>
            <w:tcW w:w="222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Диаметр заготовки, устанавливаемой в цанге, </w:t>
            </w:r>
            <w:proofErr w:type="gramStart"/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1362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4..28</w:t>
            </w:r>
          </w:p>
        </w:tc>
        <w:tc>
          <w:tcPr>
            <w:tcW w:w="140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</w:p>
        </w:tc>
      </w:tr>
      <w:tr w:rsidR="00641A3D" w:rsidRPr="00641A3D" w:rsidTr="00641A3D">
        <w:tc>
          <w:tcPr>
            <w:tcW w:w="222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Диаметр заготовки, устанавливаемой в люнете, </w:t>
            </w:r>
            <w:proofErr w:type="gramStart"/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1362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5..50</w:t>
            </w:r>
          </w:p>
        </w:tc>
        <w:tc>
          <w:tcPr>
            <w:tcW w:w="140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</w:p>
        </w:tc>
      </w:tr>
      <w:tr w:rsidR="00641A3D" w:rsidRPr="00641A3D" w:rsidTr="00641A3D">
        <w:tc>
          <w:tcPr>
            <w:tcW w:w="222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Показатели точности обработки образцов: </w:t>
            </w:r>
            <w:proofErr w:type="spellStart"/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круглость</w:t>
            </w:r>
            <w:proofErr w:type="spellEnd"/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, мкм</w:t>
            </w:r>
          </w:p>
        </w:tc>
        <w:tc>
          <w:tcPr>
            <w:tcW w:w="1362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40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</w:p>
        </w:tc>
      </w:tr>
      <w:tr w:rsidR="00641A3D" w:rsidRPr="00641A3D" w:rsidTr="00641A3D">
        <w:tc>
          <w:tcPr>
            <w:tcW w:w="222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Показатели шероховатости обработки образцов цветных металлов, </w:t>
            </w:r>
            <w:proofErr w:type="gramStart"/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мкм</w:t>
            </w:r>
            <w:proofErr w:type="gramEnd"/>
          </w:p>
        </w:tc>
        <w:tc>
          <w:tcPr>
            <w:tcW w:w="1362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40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</w:p>
        </w:tc>
      </w:tr>
      <w:tr w:rsidR="00641A3D" w:rsidRPr="00641A3D" w:rsidTr="00641A3D">
        <w:tc>
          <w:tcPr>
            <w:tcW w:w="222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Показатели шероховатости обработки образцов стали, </w:t>
            </w:r>
            <w:proofErr w:type="gramStart"/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мкм</w:t>
            </w:r>
            <w:proofErr w:type="gramEnd"/>
          </w:p>
        </w:tc>
        <w:tc>
          <w:tcPr>
            <w:tcW w:w="1362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140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</w:p>
        </w:tc>
      </w:tr>
      <w:tr w:rsidR="00641A3D" w:rsidRPr="00641A3D" w:rsidTr="00641A3D">
        <w:tc>
          <w:tcPr>
            <w:tcW w:w="222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Коэффициент повышения производительности по сравнению со станком модели 16Б05А</w:t>
            </w:r>
          </w:p>
        </w:tc>
        <w:tc>
          <w:tcPr>
            <w:tcW w:w="1362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40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</w:p>
        </w:tc>
      </w:tr>
      <w:tr w:rsidR="00641A3D" w:rsidRPr="00641A3D" w:rsidTr="00641A3D">
        <w:tc>
          <w:tcPr>
            <w:tcW w:w="222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b/>
                <w:bCs/>
                <w:color w:val="00008B"/>
                <w:sz w:val="18"/>
                <w:szCs w:val="18"/>
                <w:lang w:eastAsia="ru-RU"/>
              </w:rPr>
              <w:t>Шпиндель</w:t>
            </w:r>
          </w:p>
        </w:tc>
        <w:tc>
          <w:tcPr>
            <w:tcW w:w="1362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</w:p>
        </w:tc>
        <w:tc>
          <w:tcPr>
            <w:tcW w:w="140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</w:p>
        </w:tc>
      </w:tr>
      <w:tr w:rsidR="00641A3D" w:rsidRPr="00641A3D" w:rsidTr="00641A3D">
        <w:tc>
          <w:tcPr>
            <w:tcW w:w="222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Диаметр отверстия в шпинделе, </w:t>
            </w:r>
            <w:proofErr w:type="gramStart"/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1362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0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26,5</w:t>
            </w:r>
          </w:p>
        </w:tc>
      </w:tr>
      <w:tr w:rsidR="00641A3D" w:rsidRPr="00641A3D" w:rsidTr="00641A3D">
        <w:tc>
          <w:tcPr>
            <w:tcW w:w="222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Наибольший диаметр прутка, проходящий через отверстие в шпинделе, </w:t>
            </w:r>
            <w:proofErr w:type="gramStart"/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1362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</w:p>
        </w:tc>
        <w:tc>
          <w:tcPr>
            <w:tcW w:w="140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26</w:t>
            </w:r>
          </w:p>
        </w:tc>
      </w:tr>
      <w:tr w:rsidR="00641A3D" w:rsidRPr="00641A3D" w:rsidTr="00641A3D">
        <w:tc>
          <w:tcPr>
            <w:tcW w:w="222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Центр шпинделя по ГОСТ 13214-67</w:t>
            </w:r>
          </w:p>
        </w:tc>
        <w:tc>
          <w:tcPr>
            <w:tcW w:w="1362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Морзе 4</w:t>
            </w:r>
          </w:p>
        </w:tc>
        <w:tc>
          <w:tcPr>
            <w:tcW w:w="140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Морзе 4</w:t>
            </w:r>
          </w:p>
        </w:tc>
      </w:tr>
      <w:tr w:rsidR="00641A3D" w:rsidRPr="00641A3D" w:rsidTr="00641A3D">
        <w:tc>
          <w:tcPr>
            <w:tcW w:w="222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Конец шпинделя по ГОСТ 12593-72</w:t>
            </w:r>
          </w:p>
        </w:tc>
        <w:tc>
          <w:tcPr>
            <w:tcW w:w="1362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4К</w:t>
            </w:r>
          </w:p>
        </w:tc>
        <w:tc>
          <w:tcPr>
            <w:tcW w:w="140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4К</w:t>
            </w:r>
          </w:p>
        </w:tc>
      </w:tr>
      <w:tr w:rsidR="00641A3D" w:rsidRPr="00641A3D" w:rsidTr="00641A3D">
        <w:tc>
          <w:tcPr>
            <w:tcW w:w="222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Число ступеней частот прямого вращения шпинделя</w:t>
            </w:r>
          </w:p>
        </w:tc>
        <w:tc>
          <w:tcPr>
            <w:tcW w:w="1362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proofErr w:type="gramStart"/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б</w:t>
            </w:r>
            <w:proofErr w:type="gramEnd"/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/с регулирование</w:t>
            </w:r>
          </w:p>
        </w:tc>
        <w:tc>
          <w:tcPr>
            <w:tcW w:w="140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proofErr w:type="gramStart"/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б</w:t>
            </w:r>
            <w:proofErr w:type="gramEnd"/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/с регулирование</w:t>
            </w:r>
          </w:p>
        </w:tc>
      </w:tr>
      <w:tr w:rsidR="00641A3D" w:rsidRPr="00641A3D" w:rsidTr="00641A3D">
        <w:tc>
          <w:tcPr>
            <w:tcW w:w="222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lastRenderedPageBreak/>
              <w:t xml:space="preserve">Частота прямого вращения шпинделя, </w:t>
            </w:r>
            <w:proofErr w:type="gramStart"/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об</w:t>
            </w:r>
            <w:proofErr w:type="gramEnd"/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/мин</w:t>
            </w:r>
          </w:p>
        </w:tc>
        <w:tc>
          <w:tcPr>
            <w:tcW w:w="1362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25..2500</w:t>
            </w:r>
          </w:p>
        </w:tc>
        <w:tc>
          <w:tcPr>
            <w:tcW w:w="140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25..2500</w:t>
            </w:r>
          </w:p>
        </w:tc>
      </w:tr>
      <w:tr w:rsidR="00641A3D" w:rsidRPr="00641A3D" w:rsidTr="00641A3D">
        <w:tc>
          <w:tcPr>
            <w:tcW w:w="222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Торможение шпинделя</w:t>
            </w:r>
          </w:p>
        </w:tc>
        <w:tc>
          <w:tcPr>
            <w:tcW w:w="1362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140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есть</w:t>
            </w:r>
          </w:p>
        </w:tc>
      </w:tr>
      <w:tr w:rsidR="00641A3D" w:rsidRPr="00641A3D" w:rsidTr="00641A3D">
        <w:tc>
          <w:tcPr>
            <w:tcW w:w="222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Блокировка рукояток</w:t>
            </w:r>
          </w:p>
        </w:tc>
        <w:tc>
          <w:tcPr>
            <w:tcW w:w="1362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</w:p>
        </w:tc>
        <w:tc>
          <w:tcPr>
            <w:tcW w:w="140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</w:p>
        </w:tc>
      </w:tr>
      <w:tr w:rsidR="00641A3D" w:rsidRPr="00641A3D" w:rsidTr="00641A3D">
        <w:tc>
          <w:tcPr>
            <w:tcW w:w="222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b/>
                <w:bCs/>
                <w:color w:val="00008B"/>
                <w:sz w:val="18"/>
                <w:szCs w:val="18"/>
                <w:lang w:eastAsia="ru-RU"/>
              </w:rPr>
              <w:t>Суппорт. Подачи</w:t>
            </w:r>
          </w:p>
        </w:tc>
        <w:tc>
          <w:tcPr>
            <w:tcW w:w="1362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</w:p>
        </w:tc>
        <w:tc>
          <w:tcPr>
            <w:tcW w:w="140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</w:p>
        </w:tc>
      </w:tr>
      <w:tr w:rsidR="00641A3D" w:rsidRPr="00641A3D" w:rsidTr="00641A3D">
        <w:tc>
          <w:tcPr>
            <w:tcW w:w="222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Наибольшее продольное перемещение суппорта, </w:t>
            </w:r>
            <w:proofErr w:type="gramStart"/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1362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40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520</w:t>
            </w:r>
          </w:p>
        </w:tc>
      </w:tr>
      <w:tr w:rsidR="00641A3D" w:rsidRPr="00641A3D" w:rsidTr="00641A3D">
        <w:tc>
          <w:tcPr>
            <w:tcW w:w="222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Наибольшее поперечное перемещение суппорта, </w:t>
            </w:r>
            <w:proofErr w:type="gramStart"/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1362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40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160</w:t>
            </w:r>
          </w:p>
        </w:tc>
      </w:tr>
      <w:tr w:rsidR="00641A3D" w:rsidRPr="00641A3D" w:rsidTr="00641A3D">
        <w:tc>
          <w:tcPr>
            <w:tcW w:w="222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Перемещение суппорта поперечное на одно деление лимба, </w:t>
            </w:r>
            <w:proofErr w:type="gramStart"/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1362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40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0,02</w:t>
            </w:r>
          </w:p>
        </w:tc>
      </w:tr>
      <w:tr w:rsidR="00641A3D" w:rsidRPr="00641A3D" w:rsidTr="00641A3D">
        <w:tc>
          <w:tcPr>
            <w:tcW w:w="222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Количество подач суппорта продольных</w:t>
            </w:r>
          </w:p>
        </w:tc>
        <w:tc>
          <w:tcPr>
            <w:tcW w:w="1362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40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28</w:t>
            </w:r>
          </w:p>
        </w:tc>
      </w:tr>
      <w:tr w:rsidR="00641A3D" w:rsidRPr="00641A3D" w:rsidTr="00641A3D">
        <w:tc>
          <w:tcPr>
            <w:tcW w:w="222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Количество подач суппорта поперечных</w:t>
            </w:r>
          </w:p>
        </w:tc>
        <w:tc>
          <w:tcPr>
            <w:tcW w:w="1362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40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28</w:t>
            </w:r>
          </w:p>
        </w:tc>
      </w:tr>
      <w:tr w:rsidR="00641A3D" w:rsidRPr="00641A3D" w:rsidTr="00641A3D">
        <w:tc>
          <w:tcPr>
            <w:tcW w:w="222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Пределы подач суппорта продольных (в скобках - при использовании звена увеличения шага), мм/</w:t>
            </w:r>
            <w:proofErr w:type="gramStart"/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об</w:t>
            </w:r>
            <w:proofErr w:type="gramEnd"/>
          </w:p>
        </w:tc>
        <w:tc>
          <w:tcPr>
            <w:tcW w:w="1362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0,01..0,35 (0,01..2,8)</w:t>
            </w:r>
          </w:p>
        </w:tc>
        <w:tc>
          <w:tcPr>
            <w:tcW w:w="140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0,01..0,35 (0,01..2,8)</w:t>
            </w:r>
          </w:p>
        </w:tc>
      </w:tr>
      <w:tr w:rsidR="00641A3D" w:rsidRPr="00641A3D" w:rsidTr="00641A3D">
        <w:tc>
          <w:tcPr>
            <w:tcW w:w="222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Пределы подач суппорта поперечных (в скобках - при использовании звена увеличения шага), мм/</w:t>
            </w:r>
            <w:proofErr w:type="gramStart"/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об</w:t>
            </w:r>
            <w:proofErr w:type="gramEnd"/>
          </w:p>
        </w:tc>
        <w:tc>
          <w:tcPr>
            <w:tcW w:w="1362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0,005..0,175 (0,005..1,4)</w:t>
            </w:r>
          </w:p>
        </w:tc>
        <w:tc>
          <w:tcPr>
            <w:tcW w:w="140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0,005..0,175 (0,005..1,4)</w:t>
            </w:r>
          </w:p>
        </w:tc>
      </w:tr>
      <w:tr w:rsidR="00641A3D" w:rsidRPr="00641A3D" w:rsidTr="00641A3D">
        <w:tc>
          <w:tcPr>
            <w:tcW w:w="222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Шаги нарезаемых метрических </w:t>
            </w:r>
            <w:proofErr w:type="spellStart"/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резьб</w:t>
            </w:r>
            <w:proofErr w:type="spellEnd"/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, мм</w:t>
            </w:r>
          </w:p>
        </w:tc>
        <w:tc>
          <w:tcPr>
            <w:tcW w:w="1362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0,2..28</w:t>
            </w:r>
          </w:p>
        </w:tc>
        <w:tc>
          <w:tcPr>
            <w:tcW w:w="140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0,2..28</w:t>
            </w:r>
          </w:p>
        </w:tc>
      </w:tr>
      <w:tr w:rsidR="00641A3D" w:rsidRPr="00641A3D" w:rsidTr="00641A3D">
        <w:tc>
          <w:tcPr>
            <w:tcW w:w="222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Шаги нарезаемых модульных </w:t>
            </w:r>
            <w:proofErr w:type="spellStart"/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резьб</w:t>
            </w:r>
            <w:proofErr w:type="spellEnd"/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, мод</w:t>
            </w:r>
          </w:p>
        </w:tc>
        <w:tc>
          <w:tcPr>
            <w:tcW w:w="1362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0,1..14</w:t>
            </w:r>
          </w:p>
        </w:tc>
        <w:tc>
          <w:tcPr>
            <w:tcW w:w="140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0,1..14</w:t>
            </w:r>
          </w:p>
        </w:tc>
      </w:tr>
      <w:tr w:rsidR="00641A3D" w:rsidRPr="00641A3D" w:rsidTr="00641A3D">
        <w:tc>
          <w:tcPr>
            <w:tcW w:w="222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Шаги нарезаемых дюймовых </w:t>
            </w:r>
            <w:proofErr w:type="spellStart"/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резьб</w:t>
            </w:r>
            <w:proofErr w:type="spellEnd"/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, ниток на дюйм</w:t>
            </w:r>
          </w:p>
        </w:tc>
        <w:tc>
          <w:tcPr>
            <w:tcW w:w="1362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5..96</w:t>
            </w:r>
          </w:p>
        </w:tc>
        <w:tc>
          <w:tcPr>
            <w:tcW w:w="140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5..96</w:t>
            </w:r>
          </w:p>
        </w:tc>
      </w:tr>
      <w:tr w:rsidR="00641A3D" w:rsidRPr="00641A3D" w:rsidTr="00641A3D">
        <w:tc>
          <w:tcPr>
            <w:tcW w:w="222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Скорость быстрых перемещений, </w:t>
            </w:r>
            <w:proofErr w:type="gramStart"/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мм</w:t>
            </w:r>
            <w:proofErr w:type="gramEnd"/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/мин</w:t>
            </w:r>
          </w:p>
        </w:tc>
        <w:tc>
          <w:tcPr>
            <w:tcW w:w="1362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нет</w:t>
            </w:r>
          </w:p>
        </w:tc>
      </w:tr>
      <w:tr w:rsidR="00641A3D" w:rsidRPr="00641A3D" w:rsidTr="00641A3D">
        <w:tc>
          <w:tcPr>
            <w:tcW w:w="222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b/>
                <w:bCs/>
                <w:color w:val="00008B"/>
                <w:sz w:val="18"/>
                <w:szCs w:val="18"/>
                <w:lang w:eastAsia="ru-RU"/>
              </w:rPr>
              <w:t>Резцовые салазки</w:t>
            </w:r>
          </w:p>
        </w:tc>
        <w:tc>
          <w:tcPr>
            <w:tcW w:w="1362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</w:p>
        </w:tc>
        <w:tc>
          <w:tcPr>
            <w:tcW w:w="140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</w:p>
        </w:tc>
      </w:tr>
      <w:tr w:rsidR="00641A3D" w:rsidRPr="00641A3D" w:rsidTr="00641A3D">
        <w:tc>
          <w:tcPr>
            <w:tcW w:w="222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Наибольшая длина перемещения резцовых салазок, </w:t>
            </w:r>
            <w:proofErr w:type="gramStart"/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1362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0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150</w:t>
            </w:r>
          </w:p>
        </w:tc>
      </w:tr>
      <w:tr w:rsidR="00641A3D" w:rsidRPr="00641A3D" w:rsidTr="00641A3D">
        <w:tc>
          <w:tcPr>
            <w:tcW w:w="222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Перемещение резцовых салазок на одно деление лимба, </w:t>
            </w:r>
            <w:proofErr w:type="gramStart"/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1362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40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0,02</w:t>
            </w:r>
          </w:p>
        </w:tc>
      </w:tr>
      <w:tr w:rsidR="00641A3D" w:rsidRPr="00641A3D" w:rsidTr="00641A3D">
        <w:tc>
          <w:tcPr>
            <w:tcW w:w="222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Наибольший угол поворота резцовых салазок, град</w:t>
            </w:r>
          </w:p>
        </w:tc>
        <w:tc>
          <w:tcPr>
            <w:tcW w:w="1362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±45°</w:t>
            </w:r>
          </w:p>
        </w:tc>
        <w:tc>
          <w:tcPr>
            <w:tcW w:w="140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±45°</w:t>
            </w:r>
          </w:p>
        </w:tc>
      </w:tr>
      <w:tr w:rsidR="00641A3D" w:rsidRPr="00641A3D" w:rsidTr="00641A3D">
        <w:tc>
          <w:tcPr>
            <w:tcW w:w="222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Цена деления шкалы поворота резцовых салазок, град</w:t>
            </w:r>
          </w:p>
        </w:tc>
        <w:tc>
          <w:tcPr>
            <w:tcW w:w="1362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1°</w:t>
            </w:r>
          </w:p>
        </w:tc>
        <w:tc>
          <w:tcPr>
            <w:tcW w:w="140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1°</w:t>
            </w:r>
          </w:p>
        </w:tc>
      </w:tr>
      <w:tr w:rsidR="00641A3D" w:rsidRPr="00641A3D" w:rsidTr="00641A3D">
        <w:tc>
          <w:tcPr>
            <w:tcW w:w="222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Наибольшее сечение державки резца, </w:t>
            </w:r>
            <w:proofErr w:type="gramStart"/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1362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16 х 16</w:t>
            </w:r>
          </w:p>
        </w:tc>
        <w:tc>
          <w:tcPr>
            <w:tcW w:w="140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16 х 16</w:t>
            </w:r>
          </w:p>
        </w:tc>
      </w:tr>
      <w:tr w:rsidR="00641A3D" w:rsidRPr="00641A3D" w:rsidTr="00641A3D">
        <w:tc>
          <w:tcPr>
            <w:tcW w:w="222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Высота от опорной поверхности резца до оси центров (высота резца), </w:t>
            </w:r>
            <w:proofErr w:type="gramStart"/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1362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0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16</w:t>
            </w:r>
          </w:p>
        </w:tc>
      </w:tr>
      <w:tr w:rsidR="00641A3D" w:rsidRPr="00641A3D" w:rsidTr="00641A3D">
        <w:tc>
          <w:tcPr>
            <w:tcW w:w="222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Число резцов в резцовой головке</w:t>
            </w:r>
          </w:p>
        </w:tc>
        <w:tc>
          <w:tcPr>
            <w:tcW w:w="1362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0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4</w:t>
            </w:r>
          </w:p>
        </w:tc>
      </w:tr>
      <w:tr w:rsidR="00641A3D" w:rsidRPr="00641A3D" w:rsidTr="00641A3D">
        <w:tc>
          <w:tcPr>
            <w:tcW w:w="222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b/>
                <w:bCs/>
                <w:color w:val="00008B"/>
                <w:sz w:val="18"/>
                <w:szCs w:val="18"/>
                <w:lang w:eastAsia="ru-RU"/>
              </w:rPr>
              <w:lastRenderedPageBreak/>
              <w:t>Задняя бабка</w:t>
            </w:r>
          </w:p>
        </w:tc>
        <w:tc>
          <w:tcPr>
            <w:tcW w:w="1362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</w:p>
        </w:tc>
        <w:tc>
          <w:tcPr>
            <w:tcW w:w="140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</w:p>
        </w:tc>
      </w:tr>
      <w:tr w:rsidR="00641A3D" w:rsidRPr="00641A3D" w:rsidTr="00641A3D">
        <w:tc>
          <w:tcPr>
            <w:tcW w:w="222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Диаметр пиноли, </w:t>
            </w:r>
            <w:proofErr w:type="gramStart"/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1362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</w:p>
        </w:tc>
        <w:tc>
          <w:tcPr>
            <w:tcW w:w="140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</w:p>
        </w:tc>
      </w:tr>
      <w:tr w:rsidR="00641A3D" w:rsidRPr="00641A3D" w:rsidTr="00641A3D">
        <w:tc>
          <w:tcPr>
            <w:tcW w:w="222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Конус отверстия пиноли задней бабки по ГОСТ 2847-67</w:t>
            </w:r>
          </w:p>
        </w:tc>
        <w:tc>
          <w:tcPr>
            <w:tcW w:w="1362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Морзе 3</w:t>
            </w:r>
          </w:p>
        </w:tc>
        <w:tc>
          <w:tcPr>
            <w:tcW w:w="140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Морзе 3</w:t>
            </w:r>
          </w:p>
        </w:tc>
      </w:tr>
      <w:tr w:rsidR="00641A3D" w:rsidRPr="00641A3D" w:rsidTr="00641A3D">
        <w:tc>
          <w:tcPr>
            <w:tcW w:w="222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Наибольшее перемещение пиноли, </w:t>
            </w:r>
            <w:proofErr w:type="gramStart"/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1362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40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85</w:t>
            </w:r>
          </w:p>
        </w:tc>
      </w:tr>
      <w:tr w:rsidR="00641A3D" w:rsidRPr="00641A3D" w:rsidTr="00641A3D">
        <w:tc>
          <w:tcPr>
            <w:tcW w:w="222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Перемещение пиноли на одно деление лимба, </w:t>
            </w:r>
            <w:proofErr w:type="gramStart"/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1362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40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0,02</w:t>
            </w:r>
          </w:p>
        </w:tc>
      </w:tr>
      <w:tr w:rsidR="00641A3D" w:rsidRPr="00641A3D" w:rsidTr="00641A3D">
        <w:tc>
          <w:tcPr>
            <w:tcW w:w="222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Перемещение пиноли на одно линейки, </w:t>
            </w:r>
            <w:proofErr w:type="gramStart"/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1362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1</w:t>
            </w:r>
          </w:p>
        </w:tc>
      </w:tr>
      <w:tr w:rsidR="00641A3D" w:rsidRPr="00641A3D" w:rsidTr="00641A3D">
        <w:tc>
          <w:tcPr>
            <w:tcW w:w="222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Величина поперечного смещения корпуса бабки, </w:t>
            </w:r>
            <w:proofErr w:type="gramStart"/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1362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±10</w:t>
            </w:r>
          </w:p>
        </w:tc>
        <w:tc>
          <w:tcPr>
            <w:tcW w:w="140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±10</w:t>
            </w:r>
          </w:p>
        </w:tc>
      </w:tr>
      <w:tr w:rsidR="00641A3D" w:rsidRPr="00641A3D" w:rsidTr="00641A3D">
        <w:tc>
          <w:tcPr>
            <w:tcW w:w="222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b/>
                <w:bCs/>
                <w:color w:val="00008B"/>
                <w:sz w:val="18"/>
                <w:szCs w:val="18"/>
                <w:lang w:eastAsia="ru-RU"/>
              </w:rPr>
              <w:t>Электрооборудование</w:t>
            </w:r>
          </w:p>
        </w:tc>
        <w:tc>
          <w:tcPr>
            <w:tcW w:w="1362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</w:p>
        </w:tc>
        <w:tc>
          <w:tcPr>
            <w:tcW w:w="140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</w:p>
        </w:tc>
      </w:tr>
      <w:tr w:rsidR="00641A3D" w:rsidRPr="00641A3D" w:rsidTr="00641A3D">
        <w:tc>
          <w:tcPr>
            <w:tcW w:w="222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Количество электродвигателей, установленных на станке</w:t>
            </w:r>
          </w:p>
        </w:tc>
        <w:tc>
          <w:tcPr>
            <w:tcW w:w="1362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0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3</w:t>
            </w:r>
          </w:p>
        </w:tc>
      </w:tr>
      <w:tr w:rsidR="00641A3D" w:rsidRPr="00641A3D" w:rsidTr="00641A3D">
        <w:tc>
          <w:tcPr>
            <w:tcW w:w="222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Электродвигатель главного привода, кВт</w:t>
            </w:r>
          </w:p>
        </w:tc>
        <w:tc>
          <w:tcPr>
            <w:tcW w:w="1362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40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1,5</w:t>
            </w:r>
          </w:p>
        </w:tc>
      </w:tr>
      <w:tr w:rsidR="00641A3D" w:rsidRPr="00641A3D" w:rsidTr="00641A3D">
        <w:tc>
          <w:tcPr>
            <w:tcW w:w="222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Электродвигатель насоса гидростанции, кВт</w:t>
            </w:r>
          </w:p>
        </w:tc>
        <w:tc>
          <w:tcPr>
            <w:tcW w:w="1362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40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0,75</w:t>
            </w:r>
          </w:p>
        </w:tc>
      </w:tr>
      <w:tr w:rsidR="00641A3D" w:rsidRPr="00641A3D" w:rsidTr="00641A3D">
        <w:tc>
          <w:tcPr>
            <w:tcW w:w="222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Электродвигатель насоса охлаждающей жидкости, кВт</w:t>
            </w:r>
          </w:p>
        </w:tc>
        <w:tc>
          <w:tcPr>
            <w:tcW w:w="1362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40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0,12</w:t>
            </w:r>
          </w:p>
        </w:tc>
      </w:tr>
      <w:tr w:rsidR="00641A3D" w:rsidRPr="00641A3D" w:rsidTr="00641A3D">
        <w:tc>
          <w:tcPr>
            <w:tcW w:w="222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Суммарная мощность электродвигателей, установленных на станке, кВт</w:t>
            </w:r>
          </w:p>
        </w:tc>
        <w:tc>
          <w:tcPr>
            <w:tcW w:w="1362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3,82</w:t>
            </w:r>
          </w:p>
        </w:tc>
        <w:tc>
          <w:tcPr>
            <w:tcW w:w="140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2,37</w:t>
            </w:r>
          </w:p>
        </w:tc>
      </w:tr>
      <w:tr w:rsidR="00641A3D" w:rsidRPr="00641A3D" w:rsidTr="00641A3D">
        <w:tc>
          <w:tcPr>
            <w:tcW w:w="222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b/>
                <w:bCs/>
                <w:color w:val="00008B"/>
                <w:sz w:val="18"/>
                <w:szCs w:val="18"/>
                <w:lang w:eastAsia="ru-RU"/>
              </w:rPr>
              <w:t>Габариты и масса станка</w:t>
            </w:r>
          </w:p>
        </w:tc>
        <w:tc>
          <w:tcPr>
            <w:tcW w:w="1362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</w:p>
        </w:tc>
        <w:tc>
          <w:tcPr>
            <w:tcW w:w="140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</w:p>
        </w:tc>
      </w:tr>
      <w:tr w:rsidR="00641A3D" w:rsidRPr="00641A3D" w:rsidTr="00641A3D">
        <w:tc>
          <w:tcPr>
            <w:tcW w:w="222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Габариты станка (длина ширина высота), </w:t>
            </w:r>
            <w:proofErr w:type="gramStart"/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1362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1550 х 1350 х 1400</w:t>
            </w:r>
          </w:p>
        </w:tc>
        <w:tc>
          <w:tcPr>
            <w:tcW w:w="140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0F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1530 х 910 х 1385</w:t>
            </w:r>
          </w:p>
        </w:tc>
      </w:tr>
      <w:tr w:rsidR="00641A3D" w:rsidRPr="00641A3D" w:rsidTr="00641A3D">
        <w:tc>
          <w:tcPr>
            <w:tcW w:w="222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 xml:space="preserve">Масса станка, </w:t>
            </w:r>
            <w:proofErr w:type="gramStart"/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362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409" w:type="pct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1A3D" w:rsidRPr="00641A3D" w:rsidRDefault="00641A3D" w:rsidP="00641A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</w:pPr>
            <w:r w:rsidRPr="00641A3D">
              <w:rPr>
                <w:rFonts w:ascii="Arial" w:eastAsia="Times New Roman" w:hAnsi="Arial" w:cs="Arial"/>
                <w:color w:val="00008B"/>
                <w:sz w:val="18"/>
                <w:szCs w:val="18"/>
                <w:lang w:eastAsia="ru-RU"/>
              </w:rPr>
              <w:t>1365</w:t>
            </w:r>
          </w:p>
        </w:tc>
      </w:tr>
    </w:tbl>
    <w:p w:rsidR="000F57C7" w:rsidRDefault="000F57C7"/>
    <w:sectPr w:rsidR="000F57C7" w:rsidSect="00641A3D">
      <w:pgSz w:w="16838" w:h="11906" w:orient="landscape"/>
      <w:pgMar w:top="567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BA"/>
    <w:rsid w:val="000F57C7"/>
    <w:rsid w:val="002E08BA"/>
    <w:rsid w:val="0064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2016-09-09T03:58:00Z</dcterms:created>
  <dcterms:modified xsi:type="dcterms:W3CDTF">2016-09-09T04:00:00Z</dcterms:modified>
</cp:coreProperties>
</file>